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5DA" w:rsidRDefault="001B6AC8" w:rsidP="007B518E">
      <w:pPr>
        <w:bidi/>
        <w:rPr>
          <w:rFonts w:cs="B Lotus"/>
          <w:b/>
          <w:bCs/>
          <w:sz w:val="28"/>
          <w:szCs w:val="28"/>
          <w:lang w:bidi="fa-IR"/>
        </w:rPr>
      </w:pPr>
      <w:bookmarkStart w:id="0" w:name="_GoBack"/>
      <w:r w:rsidRPr="00200E26">
        <w:rPr>
          <w:rFonts w:cs="B Lotus" w:hint="cs"/>
          <w:b/>
          <w:bCs/>
          <w:sz w:val="28"/>
          <w:szCs w:val="28"/>
          <w:rtl/>
          <w:lang w:bidi="fa-IR"/>
        </w:rPr>
        <w:t>نقش فیتونسیدها در بیماریهای تنفسی</w:t>
      </w:r>
    </w:p>
    <w:bookmarkEnd w:id="0"/>
    <w:p w:rsidR="009E3287" w:rsidRPr="00200E26" w:rsidRDefault="009E3287" w:rsidP="009E3287">
      <w:pPr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/>
          <w:b/>
          <w:bCs/>
          <w:sz w:val="28"/>
          <w:szCs w:val="28"/>
          <w:lang w:bidi="fa-IR"/>
        </w:rPr>
        <w:t xml:space="preserve">Effects of </w:t>
      </w:r>
      <w:proofErr w:type="spellStart"/>
      <w:r>
        <w:rPr>
          <w:rFonts w:cs="B Lotus"/>
          <w:b/>
          <w:bCs/>
          <w:sz w:val="28"/>
          <w:szCs w:val="28"/>
          <w:lang w:bidi="fa-IR"/>
        </w:rPr>
        <w:t>Phytoncides</w:t>
      </w:r>
      <w:proofErr w:type="spellEnd"/>
      <w:r>
        <w:rPr>
          <w:rFonts w:cs="B Lotus"/>
          <w:b/>
          <w:bCs/>
          <w:sz w:val="28"/>
          <w:szCs w:val="28"/>
          <w:lang w:bidi="fa-IR"/>
        </w:rPr>
        <w:t xml:space="preserve"> on Respiratory Disease </w:t>
      </w:r>
    </w:p>
    <w:p w:rsidR="009E3287" w:rsidRDefault="001F4B16" w:rsidP="001F4B16">
      <w:pPr>
        <w:pStyle w:val="NormalWeb"/>
        <w:shd w:val="clear" w:color="auto" w:fill="FFFFFF"/>
        <w:bidi/>
        <w:spacing w:before="0" w:beforeAutospacing="0"/>
        <w:jc w:val="both"/>
        <w:rPr>
          <w:rFonts w:ascii="Vazir" w:hAnsi="Vazir" w:cs="B Lotus"/>
          <w:color w:val="2D2D2D"/>
          <w:sz w:val="28"/>
          <w:szCs w:val="28"/>
          <w:rtl/>
        </w:rPr>
      </w:pPr>
      <w:r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لغت فیتونسید اولین بار توسط یک اکولوژیست روس مطرح شد. </w:t>
      </w:r>
      <w:r w:rsidR="005C213C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فیتونسیدها</w:t>
      </w:r>
      <w:r w:rsidR="005C213C" w:rsidRPr="00200E26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 xml:space="preserve"> </w:t>
      </w:r>
      <w:r w:rsidR="005C213C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یا ویتامین های جوی، به گروهی از مواد </w:t>
      </w:r>
      <w:r w:rsidR="009E3287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  <w:lang w:bidi="fa-IR"/>
        </w:rPr>
        <w:t xml:space="preserve"> آلی فرار </w:t>
      </w:r>
      <w:r w:rsidR="005C213C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اتلاق می شود که از برخی از گیاهان در هوا متصاعد شده و از مسیر دستگاه تنفس( استنشاقی) بر موجودات زنده </w:t>
      </w:r>
      <w:r w:rsidR="009E3287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و انسان </w:t>
      </w:r>
      <w:r w:rsidR="005C213C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تاثیر می گذارند.</w:t>
      </w:r>
      <w:r w:rsidR="005C213C" w:rsidRPr="005C213C">
        <w:rPr>
          <w:rFonts w:ascii="Vazir" w:hAnsi="Vazir" w:cs="B Lotus"/>
          <w:color w:val="2D2D2D"/>
          <w:sz w:val="28"/>
          <w:szCs w:val="28"/>
          <w:rtl/>
        </w:rPr>
        <w:t xml:space="preserve"> </w:t>
      </w:r>
      <w:r w:rsidR="005C213C">
        <w:rPr>
          <w:rFonts w:ascii="Vazir" w:hAnsi="Vazir" w:cs="B Lotus" w:hint="cs"/>
          <w:color w:val="2D2D2D"/>
          <w:sz w:val="28"/>
          <w:szCs w:val="28"/>
          <w:rtl/>
        </w:rPr>
        <w:t xml:space="preserve">برای این ترکیبات تاثیر بر </w:t>
      </w:r>
      <w:r w:rsidR="005C213C" w:rsidRPr="007B518E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>باکتری ها</w:t>
      </w:r>
      <w:r w:rsidR="005C213C" w:rsidRP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،</w:t>
      </w:r>
      <w:r w:rsidR="005C213C" w:rsidRPr="007B518E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 xml:space="preserve"> قارچ های تک سلولی و برخی حشرات کوچک</w:t>
      </w:r>
      <w:r w:rsidR="005C213C" w:rsidRP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و </w:t>
      </w:r>
      <w:r w:rsidR="007B518E" w:rsidRPr="007B518E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 xml:space="preserve">ایجاد نشاط و سرزندگی در </w:t>
      </w:r>
      <w:r w:rsidR="007B518E" w:rsidRP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ا</w:t>
      </w:r>
      <w:r w:rsidR="007B518E" w:rsidRPr="007B518E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>فر</w:t>
      </w:r>
      <w:r w:rsidR="007B518E" w:rsidRP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ا</w:t>
      </w:r>
      <w:r w:rsidR="007B518E" w:rsidRPr="007B518E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>د</w:t>
      </w:r>
      <w:r w:rsidR="007B518E" w:rsidRP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مطرح شده است. 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>گیاهانی مانند انواع بید،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 xml:space="preserve"> گردو،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 انواع 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>کاج،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 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 xml:space="preserve">بلوط، فندق، 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>س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>روکوهی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>( ارس)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>،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 انواع 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>اکالیپتوس،</w:t>
      </w:r>
      <w:r w:rsid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 انواع شمعدانی و مانند آن</w:t>
      </w:r>
      <w:r w:rsidR="007B518E" w:rsidRP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 </w:t>
      </w:r>
      <w:r w:rsidR="007B518E" w:rsidRPr="007B518E">
        <w:rPr>
          <w:rFonts w:ascii="Vazir" w:hAnsi="Vazir" w:cs="B Lotus"/>
          <w:sz w:val="28"/>
          <w:szCs w:val="28"/>
          <w:shd w:val="clear" w:color="auto" w:fill="FFFFFF"/>
          <w:rtl/>
        </w:rPr>
        <w:t>مستعد تولید فیتونسید هستند</w:t>
      </w:r>
      <w:r w:rsidR="007B518E">
        <w:rPr>
          <w:rFonts w:ascii="Vazir" w:hAnsi="Vazir" w:cs="B Lotus" w:hint="cs"/>
          <w:sz w:val="28"/>
          <w:szCs w:val="28"/>
          <w:shd w:val="clear" w:color="auto" w:fill="FFFFFF"/>
          <w:rtl/>
        </w:rPr>
        <w:t xml:space="preserve">. </w:t>
      </w:r>
      <w:r w:rsidR="00200E26" w:rsidRPr="00200E26"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  <w:t xml:space="preserve">در طراحی باغ های ایرانی 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دو نوع کلی باغ با اسامی بوستان و گلستان 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به چشم می خورد.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بوستان به مجموعه هایی گفته می شده که گیاهان معطر و با رایحه های درمان کننده در آن کشت می شدند. گیاهانی مانند انواع بید( مثل بیدمشک)، کاج، شمعدانی، گل محمدی، انواع یاس و مانند آن. در دهه های معاصر نیز موضوع آروماتراپی در محفل های علمی مطرح شده است. در باغ های گروه </w:t>
      </w:r>
      <w:r w:rsid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دوم یعنی 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گلستان</w:t>
      </w:r>
      <w:r w:rsid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ها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، تنوع رنگ و دوام آن مد نظر قرار داشته است و گیاهانی مانند انواع رزهای دنیای قدیم، گل صدتومانی، ختمی و مانند آن حضور داشت</w:t>
      </w:r>
      <w:r w:rsidR="005C213C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>ه</w:t>
      </w:r>
      <w:r w:rsidR="00200E26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اند.</w:t>
      </w:r>
      <w:r w:rsidR="007B518E">
        <w:rPr>
          <w:rFonts w:ascii="Vazir" w:hAnsi="Vazir" w:cs="B Lotus" w:hint="cs"/>
          <w:color w:val="2D2D2D"/>
          <w:sz w:val="28"/>
          <w:szCs w:val="28"/>
          <w:shd w:val="clear" w:color="auto" w:fill="FFFFFF"/>
          <w:rtl/>
        </w:rPr>
        <w:t xml:space="preserve"> </w:t>
      </w:r>
      <w:r w:rsidR="003F4C2E">
        <w:rPr>
          <w:rFonts w:ascii="Vazir" w:hAnsi="Vazir" w:cs="B Lotus" w:hint="cs"/>
          <w:color w:val="2D2D2D"/>
          <w:sz w:val="28"/>
          <w:szCs w:val="28"/>
          <w:rtl/>
        </w:rPr>
        <w:t xml:space="preserve">برخی </w:t>
      </w:r>
      <w:r>
        <w:rPr>
          <w:rFonts w:ascii="Vazir" w:hAnsi="Vazir" w:cs="B Lotus" w:hint="cs"/>
          <w:color w:val="2D2D2D"/>
          <w:sz w:val="28"/>
          <w:szCs w:val="28"/>
          <w:rtl/>
        </w:rPr>
        <w:t>فیتونسیدها</w:t>
      </w:r>
      <w:r w:rsidR="003F4C2E">
        <w:rPr>
          <w:rFonts w:ascii="Vazir" w:hAnsi="Vazir" w:cs="B Lotus" w:hint="cs"/>
          <w:color w:val="2D2D2D"/>
          <w:sz w:val="28"/>
          <w:szCs w:val="28"/>
          <w:rtl/>
        </w:rPr>
        <w:t xml:space="preserve"> بر دستگاه تنفس موثرند .</w:t>
      </w:r>
      <w:r w:rsidR="003F4C2E">
        <w:rPr>
          <w:rFonts w:ascii="Vazir" w:hAnsi="Vazir" w:cs="B Lotus" w:hint="cs"/>
          <w:color w:val="2D2D2D"/>
          <w:sz w:val="28"/>
          <w:szCs w:val="28"/>
          <w:rtl/>
        </w:rPr>
        <w:t xml:space="preserve"> ترکیبات موجود در برگهای اکال</w:t>
      </w:r>
      <w:r>
        <w:rPr>
          <w:rFonts w:ascii="Vazir" w:hAnsi="Vazir" w:cs="B Lotus" w:hint="cs"/>
          <w:color w:val="2D2D2D"/>
          <w:sz w:val="28"/>
          <w:szCs w:val="28"/>
          <w:rtl/>
        </w:rPr>
        <w:t>یپتوس و همچنین رایحه گونه هایی از جنس درمنه بعنوان بازکننده مجاری تنفسی کاربرد دارند. در بررسیهای علمی، سینئول، آلفاپینن و بتا پینن موجود در این ترکیبات عامل موثر شناخته شده اند.</w:t>
      </w:r>
    </w:p>
    <w:p w:rsidR="001B6AC8" w:rsidRPr="00200E26" w:rsidRDefault="009E3287" w:rsidP="009E3287">
      <w:pPr>
        <w:pStyle w:val="NormalWeb"/>
        <w:shd w:val="clear" w:color="auto" w:fill="FFFFFF"/>
        <w:bidi/>
        <w:spacing w:before="0" w:beforeAutospacing="0"/>
        <w:jc w:val="both"/>
        <w:rPr>
          <w:rFonts w:ascii="Vazir" w:hAnsi="Vazir" w:cs="B Lotus"/>
          <w:color w:val="2D2D2D"/>
          <w:sz w:val="28"/>
          <w:szCs w:val="28"/>
        </w:rPr>
      </w:pPr>
      <w:r>
        <w:rPr>
          <w:rFonts w:ascii="Vazir" w:hAnsi="Vazir" w:cs="B Lotus" w:hint="cs"/>
          <w:color w:val="2D2D2D"/>
          <w:sz w:val="28"/>
          <w:szCs w:val="28"/>
          <w:rtl/>
        </w:rPr>
        <w:t>کلمات کلیدی: فیتونسید، بیماریهای تنفسی، بوستان، آروماتراپی</w:t>
      </w:r>
      <w:r w:rsidR="001F4B16">
        <w:rPr>
          <w:rFonts w:ascii="Vazir" w:hAnsi="Vazir" w:cs="B Lotus" w:hint="cs"/>
          <w:color w:val="2D2D2D"/>
          <w:sz w:val="28"/>
          <w:szCs w:val="28"/>
          <w:rtl/>
        </w:rPr>
        <w:t xml:space="preserve"> </w:t>
      </w:r>
    </w:p>
    <w:p w:rsidR="001B6AC8" w:rsidRPr="00200E26" w:rsidRDefault="001B6AC8" w:rsidP="001B6AC8">
      <w:pPr>
        <w:bidi/>
        <w:rPr>
          <w:rFonts w:ascii="Vazir" w:hAnsi="Vazir" w:cs="B Lotus"/>
          <w:color w:val="2D2D2D"/>
          <w:sz w:val="28"/>
          <w:szCs w:val="28"/>
          <w:shd w:val="clear" w:color="auto" w:fill="FFFFFF"/>
          <w:rtl/>
        </w:rPr>
      </w:pPr>
    </w:p>
    <w:p w:rsidR="001B6AC8" w:rsidRPr="00200E26" w:rsidRDefault="001B6AC8" w:rsidP="001B6AC8">
      <w:pPr>
        <w:bidi/>
        <w:rPr>
          <w:rFonts w:cs="B Lotus" w:hint="cs"/>
          <w:sz w:val="28"/>
          <w:szCs w:val="28"/>
          <w:rtl/>
          <w:lang w:bidi="fa-IR"/>
        </w:rPr>
      </w:pPr>
    </w:p>
    <w:sectPr w:rsidR="001B6AC8" w:rsidRPr="00200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AC8"/>
    <w:rsid w:val="001B6AC8"/>
    <w:rsid w:val="001F4B16"/>
    <w:rsid w:val="00200E26"/>
    <w:rsid w:val="002B5648"/>
    <w:rsid w:val="003F4C2E"/>
    <w:rsid w:val="005C213C"/>
    <w:rsid w:val="007B518E"/>
    <w:rsid w:val="009E3287"/>
    <w:rsid w:val="00AD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82BF5"/>
  <w15:chartTrackingRefBased/>
  <w15:docId w15:val="{580EDC85-C594-4A4A-847B-FA3C71B5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6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</dc:creator>
  <cp:keywords/>
  <dc:description/>
  <cp:lastModifiedBy>s1</cp:lastModifiedBy>
  <cp:revision>2</cp:revision>
  <dcterms:created xsi:type="dcterms:W3CDTF">2022-01-08T05:00:00Z</dcterms:created>
  <dcterms:modified xsi:type="dcterms:W3CDTF">2022-01-08T07:29:00Z</dcterms:modified>
</cp:coreProperties>
</file>